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417"/>
      </w:tblGrid>
      <w:tr w:rsidR="00C372E6" w:rsidRPr="00C372E6" w:rsidTr="00D41511">
        <w:tc>
          <w:tcPr>
            <w:tcW w:w="11023" w:type="dxa"/>
            <w:gridSpan w:val="2"/>
            <w:tcBorders>
              <w:top w:val="nil"/>
              <w:bottom w:val="single" w:sz="36" w:space="0" w:color="auto"/>
            </w:tcBorders>
          </w:tcPr>
          <w:p w:rsidR="007F4735" w:rsidRPr="00C372E6" w:rsidRDefault="007F4735" w:rsidP="007F4735">
            <w:pPr>
              <w:jc w:val="center"/>
              <w:rPr>
                <w:color w:val="FF0000"/>
                <w:sz w:val="40"/>
                <w:szCs w:val="40"/>
              </w:rPr>
            </w:pPr>
            <w:r w:rsidRPr="00C372E6">
              <w:rPr>
                <w:color w:val="FF0000"/>
                <w:sz w:val="40"/>
                <w:szCs w:val="40"/>
              </w:rPr>
              <w:t>Ресторан-Кафе «</w:t>
            </w:r>
            <w:r w:rsidR="00C372E6" w:rsidRPr="00C372E6">
              <w:rPr>
                <w:color w:val="FF0000"/>
                <w:sz w:val="40"/>
                <w:szCs w:val="40"/>
              </w:rPr>
              <w:t>Империя»</w:t>
            </w:r>
          </w:p>
          <w:p w:rsidR="007F4735" w:rsidRPr="00C372E6" w:rsidRDefault="005D4357" w:rsidP="007F473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 (499) 397-01-17</w:t>
            </w:r>
            <w:r w:rsidR="007F4735" w:rsidRPr="00C372E6">
              <w:rPr>
                <w:color w:val="FF0000"/>
                <w:sz w:val="24"/>
                <w:szCs w:val="24"/>
              </w:rPr>
              <w:t>, Москва, ул. Шаболовка, 58 (</w:t>
            </w:r>
            <w:r w:rsidR="007F4735" w:rsidRPr="00C372E6">
              <w:rPr>
                <w:color w:val="FF0000"/>
                <w:sz w:val="24"/>
                <w:szCs w:val="24"/>
                <w:u w:val="single"/>
              </w:rPr>
              <w:t>основное кафе, офис</w:t>
            </w:r>
            <w:r w:rsidR="007F4735" w:rsidRPr="00C372E6">
              <w:rPr>
                <w:color w:val="FF0000"/>
                <w:sz w:val="24"/>
                <w:szCs w:val="24"/>
              </w:rPr>
              <w:t>)</w:t>
            </w:r>
          </w:p>
          <w:p w:rsidR="000634A8" w:rsidRPr="00C372E6" w:rsidRDefault="007F4735" w:rsidP="007F4735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http://pominki-obed.ru</w:t>
            </w:r>
          </w:p>
        </w:tc>
      </w:tr>
      <w:tr w:rsidR="00C372E6" w:rsidRPr="00C372E6" w:rsidTr="00D41511">
        <w:tc>
          <w:tcPr>
            <w:tcW w:w="11023" w:type="dxa"/>
            <w:gridSpan w:val="2"/>
            <w:tcBorders>
              <w:top w:val="single" w:sz="36" w:space="0" w:color="auto"/>
              <w:bottom w:val="nil"/>
            </w:tcBorders>
          </w:tcPr>
          <w:p w:rsidR="001E2B58" w:rsidRPr="00C372E6" w:rsidRDefault="001E2B58" w:rsidP="001E2B5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372E6">
              <w:rPr>
                <w:b/>
                <w:color w:val="FF0000"/>
                <w:sz w:val="30"/>
                <w:szCs w:val="30"/>
              </w:rPr>
              <w:t>ПОМИНАЛЬНОЕ МЕНЮ</w:t>
            </w:r>
            <w:r w:rsidR="00671F78">
              <w:rPr>
                <w:b/>
                <w:color w:val="FF0000"/>
                <w:sz w:val="30"/>
                <w:szCs w:val="30"/>
              </w:rPr>
              <w:t xml:space="preserve"> 3 3</w:t>
            </w:r>
            <w:r w:rsidRPr="00C372E6">
              <w:rPr>
                <w:b/>
                <w:color w:val="FF0000"/>
                <w:sz w:val="30"/>
                <w:szCs w:val="30"/>
              </w:rPr>
              <w:t>00 руб./чел</w:t>
            </w:r>
          </w:p>
          <w:p w:rsidR="001E2B58" w:rsidRPr="00C372E6" w:rsidRDefault="001E2B58" w:rsidP="001E2B58">
            <w:pPr>
              <w:jc w:val="center"/>
              <w:rPr>
                <w:color w:val="FF0000"/>
                <w:sz w:val="30"/>
                <w:szCs w:val="30"/>
              </w:rPr>
            </w:pPr>
            <w:r w:rsidRPr="00C372E6">
              <w:rPr>
                <w:color w:val="FF0000"/>
                <w:sz w:val="30"/>
                <w:szCs w:val="30"/>
              </w:rPr>
              <w:t>+10% (обслуживание) с человека</w:t>
            </w:r>
          </w:p>
          <w:p w:rsidR="002B1B3C" w:rsidRPr="00C372E6" w:rsidRDefault="001E2B58" w:rsidP="001E2B58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(рассчитано на 3-5 часов поминального обеда)</w:t>
            </w:r>
          </w:p>
        </w:tc>
      </w:tr>
      <w:tr w:rsidR="00C372E6" w:rsidRPr="00C372E6" w:rsidTr="00D41511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0634A8" w:rsidRPr="00C372E6" w:rsidRDefault="00D222D1" w:rsidP="00D222D1">
            <w:pPr>
              <w:jc w:val="center"/>
              <w:rPr>
                <w:color w:val="FF0000"/>
              </w:rPr>
            </w:pPr>
            <w:r w:rsidRPr="00C372E6">
              <w:rPr>
                <w:color w:val="FF0000"/>
                <w:sz w:val="28"/>
                <w:szCs w:val="28"/>
              </w:rPr>
              <w:t>С</w:t>
            </w:r>
            <w:r w:rsidR="004C0A94" w:rsidRPr="00C372E6">
              <w:rPr>
                <w:color w:val="FF0000"/>
                <w:sz w:val="28"/>
                <w:szCs w:val="28"/>
              </w:rPr>
              <w:t>АЛАТЫ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1E2B58" w:rsidP="00CD61E8">
            <w:pPr>
              <w:rPr>
                <w:bCs/>
                <w:color w:val="FF0000"/>
                <w:sz w:val="24"/>
                <w:szCs w:val="24"/>
              </w:rPr>
            </w:pPr>
            <w:r w:rsidRPr="00C372E6">
              <w:rPr>
                <w:bCs/>
                <w:color w:val="FF0000"/>
                <w:sz w:val="24"/>
                <w:szCs w:val="24"/>
              </w:rPr>
              <w:t>Цезарь с обжаренной курицей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FB4E38" w:rsidP="00CD61E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6</w:t>
            </w:r>
            <w:r w:rsidR="001E2B58" w:rsidRPr="00C372E6">
              <w:rPr>
                <w:bCs/>
                <w:color w:val="FF0000"/>
                <w:sz w:val="24"/>
                <w:szCs w:val="24"/>
              </w:rPr>
              <w:t>0 гр</w:t>
            </w:r>
            <w:r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1E2B58" w:rsidP="00CD61E8">
            <w:pPr>
              <w:rPr>
                <w:color w:val="FF0000"/>
                <w:sz w:val="22"/>
                <w:szCs w:val="22"/>
              </w:rPr>
            </w:pPr>
            <w:proofErr w:type="gramStart"/>
            <w:r w:rsidRPr="00C372E6">
              <w:rPr>
                <w:bCs/>
                <w:color w:val="FF0000"/>
                <w:sz w:val="24"/>
                <w:szCs w:val="24"/>
              </w:rPr>
              <w:t>Оливье (</w:t>
            </w:r>
            <w:r w:rsidRPr="00C372E6">
              <w:rPr>
                <w:color w:val="FF0000"/>
              </w:rPr>
              <w:t>картофель, морковь, колбаса, куриное яйцо, огурец, горошек зелёный, лук, майонез, зелень)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FB4E38" w:rsidP="00CD61E8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4"/>
                <w:szCs w:val="24"/>
              </w:rPr>
              <w:t>6</w:t>
            </w:r>
            <w:r w:rsidR="001E2B58" w:rsidRPr="00C372E6">
              <w:rPr>
                <w:bCs/>
                <w:color w:val="FF0000"/>
                <w:sz w:val="24"/>
                <w:szCs w:val="24"/>
              </w:rPr>
              <w:t>0 гр</w:t>
            </w:r>
            <w:r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FB4E38" w:rsidP="00CD61E8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color w:val="FF0000"/>
                <w:sz w:val="24"/>
                <w:szCs w:val="24"/>
              </w:rPr>
              <w:t>Капрезе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FB4E38" w:rsidP="00CD61E8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4"/>
                <w:szCs w:val="24"/>
              </w:rPr>
              <w:t>6</w:t>
            </w:r>
            <w:r w:rsidR="001E2B58" w:rsidRPr="00C372E6">
              <w:rPr>
                <w:bCs/>
                <w:color w:val="FF0000"/>
                <w:sz w:val="24"/>
                <w:szCs w:val="24"/>
              </w:rPr>
              <w:t>0 гр</w:t>
            </w:r>
            <w:r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Default="00FB4E38" w:rsidP="00CD61E8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color w:val="FF0000"/>
                <w:sz w:val="24"/>
                <w:szCs w:val="24"/>
              </w:rPr>
              <w:t>Нисуаз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Default="00FB4E38" w:rsidP="00CD61E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60 гр.</w:t>
            </w:r>
          </w:p>
        </w:tc>
        <w:bookmarkStart w:id="0" w:name="_GoBack"/>
        <w:bookmarkEnd w:id="0"/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F41C3" w:rsidRPr="00C372E6" w:rsidRDefault="003F41C3" w:rsidP="006D2FB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372E6">
              <w:rPr>
                <w:color w:val="FF0000"/>
                <w:sz w:val="28"/>
                <w:szCs w:val="28"/>
              </w:rPr>
              <w:t>ХОЛОДНЫЕ ЗАКУСКИ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41C3" w:rsidRPr="00C372E6" w:rsidRDefault="003F41C3" w:rsidP="00D41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1E2B58" w:rsidP="00CD61E8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C372E6">
              <w:rPr>
                <w:bCs/>
                <w:iCs/>
                <w:color w:val="FF0000"/>
                <w:sz w:val="24"/>
                <w:szCs w:val="24"/>
              </w:rPr>
              <w:t>Сельдь с картофелем и луком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1E2B58" w:rsidP="00CD61E8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50 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E7C66" w:rsidRPr="00C372E6" w:rsidRDefault="003E7C66" w:rsidP="007C44DF">
            <w:pPr>
              <w:rPr>
                <w:bCs/>
                <w:iCs/>
                <w:color w:val="FF0000"/>
                <w:sz w:val="26"/>
                <w:szCs w:val="26"/>
              </w:rPr>
            </w:pPr>
            <w:r w:rsidRPr="00C372E6">
              <w:rPr>
                <w:bCs/>
                <w:iCs/>
                <w:color w:val="FF0000"/>
                <w:sz w:val="26"/>
                <w:szCs w:val="26"/>
              </w:rPr>
              <w:t>Ассорти мясное</w:t>
            </w:r>
            <w:r w:rsidR="006D2FB1" w:rsidRPr="00C372E6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E2B58" w:rsidRPr="00C372E6">
              <w:rPr>
                <w:bCs/>
                <w:i/>
                <w:iCs/>
                <w:color w:val="FF0000"/>
                <w:sz w:val="22"/>
                <w:szCs w:val="22"/>
              </w:rPr>
              <w:t>(</w:t>
            </w:r>
            <w:r w:rsidRPr="00C372E6">
              <w:rPr>
                <w:i/>
                <w:color w:val="FF0000"/>
                <w:sz w:val="22"/>
                <w:szCs w:val="22"/>
              </w:rPr>
              <w:t>Салями с/</w:t>
            </w:r>
            <w:proofErr w:type="gramStart"/>
            <w:r w:rsidRPr="00C372E6">
              <w:rPr>
                <w:i/>
                <w:color w:val="FF0000"/>
                <w:sz w:val="22"/>
                <w:szCs w:val="22"/>
              </w:rPr>
              <w:t>к</w:t>
            </w:r>
            <w:proofErr w:type="gramEnd"/>
            <w:r w:rsidRPr="00C372E6">
              <w:rPr>
                <w:i/>
                <w:color w:val="FF0000"/>
                <w:sz w:val="22"/>
                <w:szCs w:val="22"/>
              </w:rPr>
              <w:t>, говядина в/к, свиной карбонад</w:t>
            </w:r>
            <w:r w:rsidR="006D2FB1" w:rsidRPr="00C372E6">
              <w:rPr>
                <w:i/>
                <w:color w:val="FF0000"/>
                <w:sz w:val="22"/>
                <w:szCs w:val="22"/>
              </w:rPr>
              <w:t>, бекон</w:t>
            </w:r>
            <w:r w:rsidR="001E2B58" w:rsidRPr="00C372E6">
              <w:rPr>
                <w:i/>
                <w:color w:val="FF0000"/>
                <w:sz w:val="22"/>
                <w:szCs w:val="22"/>
              </w:rPr>
              <w:t>, ветчина</w:t>
            </w:r>
            <w:r w:rsidR="001E2B58" w:rsidRPr="00C372E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41C3" w:rsidRPr="00C372E6" w:rsidRDefault="003E5BDA" w:rsidP="00D41511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75</w:t>
            </w:r>
            <w:r w:rsidR="003E7C66" w:rsidRPr="00C372E6">
              <w:rPr>
                <w:color w:val="FF0000"/>
                <w:sz w:val="24"/>
                <w:szCs w:val="24"/>
              </w:rPr>
              <w:t xml:space="preserve"> 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735BF" w:rsidRPr="00C372E6" w:rsidRDefault="003735BF" w:rsidP="002B1B3C">
            <w:pPr>
              <w:rPr>
                <w:color w:val="FF0000"/>
                <w:sz w:val="22"/>
                <w:szCs w:val="22"/>
              </w:rPr>
            </w:pPr>
            <w:r w:rsidRPr="00C372E6">
              <w:rPr>
                <w:color w:val="FF0000"/>
                <w:sz w:val="26"/>
                <w:szCs w:val="26"/>
              </w:rPr>
              <w:t>Ассорти рыбное</w:t>
            </w:r>
            <w:r w:rsidR="002B1B3C" w:rsidRPr="00C372E6">
              <w:rPr>
                <w:color w:val="FF0000"/>
                <w:sz w:val="28"/>
                <w:szCs w:val="28"/>
              </w:rPr>
              <w:t xml:space="preserve"> </w:t>
            </w:r>
            <w:r w:rsidR="002B1B3C" w:rsidRPr="00C372E6">
              <w:rPr>
                <w:color w:val="FF0000"/>
                <w:sz w:val="24"/>
                <w:szCs w:val="24"/>
              </w:rPr>
              <w:t>(с</w:t>
            </w:r>
            <w:r w:rsidRPr="00C372E6">
              <w:rPr>
                <w:color w:val="FF0000"/>
                <w:sz w:val="22"/>
                <w:szCs w:val="22"/>
              </w:rPr>
              <w:t>ёмга х/</w:t>
            </w:r>
            <w:proofErr w:type="gramStart"/>
            <w:r w:rsidRPr="00C372E6">
              <w:rPr>
                <w:color w:val="FF0000"/>
                <w:sz w:val="22"/>
                <w:szCs w:val="22"/>
              </w:rPr>
              <w:t>к</w:t>
            </w:r>
            <w:proofErr w:type="gramEnd"/>
            <w:r w:rsidRPr="00C372E6">
              <w:rPr>
                <w:color w:val="FF0000"/>
                <w:sz w:val="22"/>
                <w:szCs w:val="22"/>
              </w:rPr>
              <w:t>, масляная рыба х/к</w:t>
            </w:r>
            <w:r w:rsidR="006D2FB1" w:rsidRPr="00C372E6">
              <w:rPr>
                <w:color w:val="FF0000"/>
                <w:sz w:val="22"/>
                <w:szCs w:val="22"/>
              </w:rPr>
              <w:t>, лимон</w:t>
            </w:r>
            <w:r w:rsidR="002B1B3C" w:rsidRPr="00C372E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5BF" w:rsidRPr="00C372E6" w:rsidRDefault="00FB4E38" w:rsidP="00D4151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</w:t>
            </w:r>
            <w:r w:rsidR="003735BF" w:rsidRPr="00C372E6">
              <w:rPr>
                <w:color w:val="FF0000"/>
                <w:sz w:val="24"/>
                <w:szCs w:val="24"/>
              </w:rPr>
              <w:t xml:space="preserve"> гр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735BF" w:rsidRPr="00C372E6" w:rsidRDefault="003735BF" w:rsidP="003E7C66">
            <w:pPr>
              <w:rPr>
                <w:color w:val="FF0000"/>
                <w:sz w:val="28"/>
                <w:szCs w:val="28"/>
              </w:rPr>
            </w:pPr>
            <w:r w:rsidRPr="00C372E6">
              <w:rPr>
                <w:color w:val="FF0000"/>
                <w:sz w:val="26"/>
                <w:szCs w:val="26"/>
              </w:rPr>
              <w:t xml:space="preserve">Ассорти </w:t>
            </w:r>
            <w:r w:rsidR="00985A49" w:rsidRPr="00C372E6">
              <w:rPr>
                <w:color w:val="FF0000"/>
                <w:sz w:val="26"/>
                <w:szCs w:val="26"/>
              </w:rPr>
              <w:t xml:space="preserve">из </w:t>
            </w:r>
            <w:r w:rsidR="008F2E26" w:rsidRPr="00C372E6">
              <w:rPr>
                <w:color w:val="FF0000"/>
                <w:sz w:val="26"/>
                <w:szCs w:val="26"/>
              </w:rPr>
              <w:t xml:space="preserve">сыров, с </w:t>
            </w:r>
            <w:r w:rsidRPr="00C372E6">
              <w:rPr>
                <w:color w:val="FF0000"/>
                <w:sz w:val="26"/>
                <w:szCs w:val="26"/>
              </w:rPr>
              <w:t>виноградом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5BF" w:rsidRPr="00C372E6" w:rsidRDefault="003E5BDA" w:rsidP="00D41511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75</w:t>
            </w:r>
            <w:r w:rsidR="008F2E26" w:rsidRPr="00C372E6">
              <w:rPr>
                <w:color w:val="FF0000"/>
                <w:sz w:val="24"/>
                <w:szCs w:val="24"/>
              </w:rPr>
              <w:t xml:space="preserve"> 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F41C3" w:rsidRPr="00C372E6" w:rsidRDefault="003E7C66" w:rsidP="00007DE6">
            <w:pPr>
              <w:rPr>
                <w:color w:val="FF0000"/>
                <w:sz w:val="22"/>
                <w:szCs w:val="22"/>
              </w:rPr>
            </w:pPr>
            <w:r w:rsidRPr="00C372E6">
              <w:rPr>
                <w:color w:val="FF0000"/>
                <w:sz w:val="26"/>
                <w:szCs w:val="26"/>
              </w:rPr>
              <w:t>Ассорти солений</w:t>
            </w:r>
            <w:r w:rsidR="00007DE6" w:rsidRPr="00C372E6">
              <w:rPr>
                <w:color w:val="FF0000"/>
                <w:sz w:val="28"/>
                <w:szCs w:val="28"/>
              </w:rPr>
              <w:t xml:space="preserve"> </w:t>
            </w:r>
            <w:r w:rsidR="002B1B3C" w:rsidRPr="00C372E6">
              <w:rPr>
                <w:color w:val="FF0000"/>
                <w:sz w:val="24"/>
                <w:szCs w:val="24"/>
              </w:rPr>
              <w:t>(о</w:t>
            </w:r>
            <w:r w:rsidRPr="00C372E6">
              <w:rPr>
                <w:color w:val="FF0000"/>
                <w:sz w:val="22"/>
                <w:szCs w:val="22"/>
              </w:rPr>
              <w:t>гурцы, помидоры, чеснок, перец - солёные, капуста квашеная</w:t>
            </w:r>
            <w:r w:rsidR="00007DE6" w:rsidRPr="00C372E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41C3" w:rsidRPr="00C372E6" w:rsidRDefault="001E2B58" w:rsidP="00D41511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40</w:t>
            </w:r>
            <w:r w:rsidR="003E7C66" w:rsidRPr="00C372E6">
              <w:rPr>
                <w:color w:val="FF0000"/>
                <w:sz w:val="24"/>
                <w:szCs w:val="24"/>
              </w:rPr>
              <w:t xml:space="preserve"> 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85A49" w:rsidRPr="00C372E6" w:rsidRDefault="00985A49" w:rsidP="00007DE6">
            <w:pPr>
              <w:rPr>
                <w:color w:val="FF0000"/>
                <w:sz w:val="28"/>
                <w:szCs w:val="28"/>
              </w:rPr>
            </w:pPr>
            <w:r w:rsidRPr="00C372E6">
              <w:rPr>
                <w:color w:val="FF0000"/>
                <w:sz w:val="26"/>
                <w:szCs w:val="26"/>
              </w:rPr>
              <w:t>Ассорти овощное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5A49" w:rsidRPr="00C372E6" w:rsidRDefault="00FB4E38" w:rsidP="00985A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</w:t>
            </w:r>
            <w:r w:rsidR="00985A49" w:rsidRPr="00C372E6">
              <w:rPr>
                <w:color w:val="FF0000"/>
                <w:sz w:val="24"/>
                <w:szCs w:val="24"/>
              </w:rPr>
              <w:t xml:space="preserve"> гр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85A49" w:rsidRPr="00C372E6" w:rsidRDefault="00985A49" w:rsidP="004C0A94">
            <w:pPr>
              <w:rPr>
                <w:color w:val="FF0000"/>
                <w:sz w:val="26"/>
                <w:szCs w:val="26"/>
              </w:rPr>
            </w:pPr>
            <w:r w:rsidRPr="00C372E6">
              <w:rPr>
                <w:color w:val="FF0000"/>
                <w:sz w:val="26"/>
                <w:szCs w:val="26"/>
              </w:rPr>
              <w:t>Трубочки из баклажанов с ореховой начинкой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5A49" w:rsidRPr="00C372E6" w:rsidRDefault="00985A49" w:rsidP="00985A49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2шт</w:t>
            </w:r>
            <w:r w:rsidR="00FB4E38">
              <w:rPr>
                <w:color w:val="FF0000"/>
                <w:sz w:val="24"/>
                <w:szCs w:val="24"/>
              </w:rPr>
              <w:t>.</w:t>
            </w:r>
            <w:r w:rsidR="001E2B58" w:rsidRPr="00C372E6">
              <w:rPr>
                <w:color w:val="FF0000"/>
                <w:sz w:val="24"/>
                <w:szCs w:val="24"/>
              </w:rPr>
              <w:t>/100гр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AF0AA2">
            <w:pPr>
              <w:rPr>
                <w:color w:val="FF0000"/>
                <w:sz w:val="26"/>
                <w:szCs w:val="26"/>
              </w:rPr>
            </w:pPr>
            <w:r w:rsidRPr="00C372E6">
              <w:rPr>
                <w:color w:val="FF0000"/>
                <w:sz w:val="26"/>
                <w:szCs w:val="26"/>
              </w:rPr>
              <w:t>Маслины/оливки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AF0AA2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50гр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4C0A94">
            <w:pPr>
              <w:rPr>
                <w:color w:val="FF0000"/>
                <w:sz w:val="26"/>
                <w:szCs w:val="26"/>
              </w:rPr>
            </w:pPr>
            <w:r w:rsidRPr="00C372E6">
              <w:rPr>
                <w:color w:val="FF0000"/>
                <w:sz w:val="26"/>
                <w:szCs w:val="26"/>
              </w:rPr>
              <w:t>Тарталетка с красной икрой и сливочным маслом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985A49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1 шт</w:t>
            </w:r>
            <w:r w:rsidR="00FB4E38">
              <w:rPr>
                <w:color w:val="FF0000"/>
                <w:sz w:val="24"/>
                <w:szCs w:val="24"/>
              </w:rPr>
              <w:t>.</w:t>
            </w:r>
            <w:r w:rsidR="001E2B58" w:rsidRPr="00C372E6">
              <w:rPr>
                <w:color w:val="FF0000"/>
                <w:sz w:val="24"/>
                <w:szCs w:val="24"/>
              </w:rPr>
              <w:t>/</w:t>
            </w:r>
            <w:r w:rsidR="00FB4E38">
              <w:rPr>
                <w:color w:val="FF0000"/>
                <w:sz w:val="24"/>
                <w:szCs w:val="24"/>
              </w:rPr>
              <w:t>.5</w:t>
            </w:r>
            <w:r w:rsidR="001E2B58" w:rsidRPr="00C372E6">
              <w:rPr>
                <w:color w:val="FF0000"/>
                <w:sz w:val="24"/>
                <w:szCs w:val="24"/>
              </w:rPr>
              <w:t>0 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985A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372E6">
              <w:rPr>
                <w:color w:val="FF0000"/>
                <w:sz w:val="28"/>
                <w:szCs w:val="28"/>
              </w:rPr>
              <w:t>ГОРЯЧИЕ ЗАКУСКИ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985A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1E2B58" w:rsidP="004C0A94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C372E6">
              <w:rPr>
                <w:color w:val="FF0000"/>
                <w:sz w:val="26"/>
                <w:szCs w:val="26"/>
              </w:rPr>
              <w:t>Кокот</w:t>
            </w:r>
            <w:proofErr w:type="spellEnd"/>
            <w:r w:rsidRPr="00C372E6">
              <w:rPr>
                <w:color w:val="FF0000"/>
                <w:sz w:val="26"/>
                <w:szCs w:val="26"/>
              </w:rPr>
              <w:t>/жульен из шампиньонов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FB4E38" w:rsidP="00CD61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шт./10</w:t>
            </w:r>
            <w:r w:rsidR="001E2B58" w:rsidRPr="00C372E6">
              <w:rPr>
                <w:color w:val="FF0000"/>
                <w:sz w:val="24"/>
                <w:szCs w:val="24"/>
              </w:rPr>
              <w:t>0 гр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1E2B58" w:rsidP="004C0A94">
            <w:pPr>
              <w:rPr>
                <w:color w:val="FF0000"/>
                <w:sz w:val="26"/>
                <w:szCs w:val="26"/>
              </w:rPr>
            </w:pPr>
            <w:r w:rsidRPr="00C372E6">
              <w:rPr>
                <w:color w:val="FF0000"/>
                <w:sz w:val="26"/>
                <w:szCs w:val="26"/>
              </w:rPr>
              <w:t>Пирог с рубленым мясом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B58" w:rsidRPr="00C372E6" w:rsidRDefault="001E2B58" w:rsidP="00CD61E8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70 гр</w:t>
            </w:r>
            <w:r w:rsidR="00FB4E38"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985A49">
            <w:pPr>
              <w:jc w:val="center"/>
              <w:rPr>
                <w:color w:val="FF0000"/>
                <w:sz w:val="28"/>
                <w:szCs w:val="28"/>
              </w:rPr>
            </w:pPr>
            <w:r w:rsidRPr="00C372E6">
              <w:rPr>
                <w:color w:val="FF0000"/>
                <w:sz w:val="28"/>
                <w:szCs w:val="28"/>
              </w:rPr>
              <w:t>ПЕРВОЕ БЛЮДО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985A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FB4E38" w:rsidP="00985A49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Борщ украинский с говядиной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FB4E38" w:rsidP="00985A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  <w:r w:rsidR="004C0A94" w:rsidRPr="00C372E6">
              <w:rPr>
                <w:color w:val="FF0000"/>
                <w:sz w:val="24"/>
                <w:szCs w:val="24"/>
              </w:rPr>
              <w:t>0 гр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985A49">
            <w:pPr>
              <w:jc w:val="center"/>
              <w:rPr>
                <w:color w:val="FF0000"/>
                <w:sz w:val="30"/>
                <w:szCs w:val="30"/>
              </w:rPr>
            </w:pPr>
            <w:r w:rsidRPr="00C372E6">
              <w:rPr>
                <w:color w:val="FF0000"/>
                <w:sz w:val="28"/>
                <w:szCs w:val="28"/>
              </w:rPr>
              <w:t>ГОРЯЧИЕ БЛЮДА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A94" w:rsidRPr="00C372E6" w:rsidRDefault="004C0A94" w:rsidP="00985A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72E6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74635" w:rsidRPr="00C372E6" w:rsidRDefault="00574635" w:rsidP="00FB4E38">
            <w:pPr>
              <w:pStyle w:val="6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>Ас</w:t>
            </w:r>
            <w:r w:rsidR="00FB4E38">
              <w:rPr>
                <w:b w:val="0"/>
                <w:bCs/>
                <w:i w:val="0"/>
                <w:color w:val="FF0000"/>
                <w:sz w:val="26"/>
                <w:szCs w:val="26"/>
              </w:rPr>
              <w:t xml:space="preserve">сорти из шашлыков </w:t>
            </w: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 xml:space="preserve"> с </w:t>
            </w:r>
            <w:r w:rsidR="00FB4E38">
              <w:rPr>
                <w:b w:val="0"/>
                <w:bCs/>
                <w:i w:val="0"/>
                <w:color w:val="FF0000"/>
                <w:sz w:val="26"/>
                <w:szCs w:val="26"/>
              </w:rPr>
              <w:t xml:space="preserve"> отварным </w:t>
            </w: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>картофелем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635" w:rsidRPr="00C372E6" w:rsidRDefault="00FB4E38" w:rsidP="00F6670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  <w:r w:rsidR="00574635" w:rsidRPr="00C372E6">
              <w:rPr>
                <w:color w:val="FF0000"/>
                <w:sz w:val="24"/>
                <w:szCs w:val="24"/>
              </w:rPr>
              <w:t>0 гр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6"/>
                <w:szCs w:val="26"/>
              </w:rPr>
              <w:t>Стейк из семги под соусом «Шампань»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F6670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 гр.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rPr>
                <w:color w:val="FF0000"/>
                <w:sz w:val="26"/>
                <w:szCs w:val="26"/>
              </w:rPr>
            </w:pPr>
            <w:r w:rsidRPr="00C372E6">
              <w:rPr>
                <w:color w:val="FF0000"/>
                <w:sz w:val="28"/>
                <w:szCs w:val="28"/>
              </w:rPr>
              <w:t>ТРАДИЦИОННЫЕ ПОМИНАЛЬНЫЕ БЛЮДА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FB4E38">
            <w:pPr>
              <w:rPr>
                <w:color w:val="FF0000"/>
                <w:sz w:val="24"/>
                <w:szCs w:val="24"/>
              </w:rPr>
            </w:pP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FB4E38">
            <w:pPr>
              <w:pStyle w:val="6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 xml:space="preserve">Кутья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F66706">
            <w:pPr>
              <w:jc w:val="center"/>
              <w:rPr>
                <w:color w:val="FF0000"/>
                <w:sz w:val="24"/>
                <w:szCs w:val="24"/>
              </w:rPr>
            </w:pPr>
            <w:r w:rsidRPr="00C372E6">
              <w:rPr>
                <w:color w:val="FF0000"/>
                <w:sz w:val="24"/>
                <w:szCs w:val="24"/>
              </w:rPr>
              <w:t>150 гр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985A49">
            <w:pPr>
              <w:jc w:val="center"/>
              <w:rPr>
                <w:color w:val="FF0000"/>
                <w:sz w:val="28"/>
                <w:szCs w:val="28"/>
              </w:rPr>
            </w:pPr>
            <w:r w:rsidRPr="00C372E6">
              <w:rPr>
                <w:bCs/>
                <w:color w:val="FF0000"/>
                <w:sz w:val="26"/>
                <w:szCs w:val="26"/>
              </w:rPr>
              <w:t>Блины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985A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985A49">
            <w:pPr>
              <w:pStyle w:val="a3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>Мёд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 xml:space="preserve">50 </w:t>
            </w:r>
            <w:proofErr w:type="spellStart"/>
            <w:r w:rsidRPr="00C372E6">
              <w:rPr>
                <w:b w:val="0"/>
                <w:bCs/>
                <w:i w:val="0"/>
                <w:color w:val="FF0000"/>
                <w:szCs w:val="24"/>
              </w:rPr>
              <w:t>гр</w:t>
            </w:r>
            <w:proofErr w:type="spellEnd"/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985A49">
            <w:pPr>
              <w:pStyle w:val="a3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>Компот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>2 шт</w:t>
            </w:r>
            <w:r>
              <w:rPr>
                <w:b w:val="0"/>
                <w:bCs/>
                <w:i w:val="0"/>
                <w:color w:val="FF0000"/>
                <w:szCs w:val="24"/>
              </w:rPr>
              <w:t>.</w:t>
            </w:r>
            <w:r w:rsidRPr="00C372E6">
              <w:rPr>
                <w:b w:val="0"/>
                <w:bCs/>
                <w:i w:val="0"/>
                <w:color w:val="FF0000"/>
                <w:szCs w:val="24"/>
              </w:rPr>
              <w:t>/80 гр</w:t>
            </w:r>
            <w:r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985A49">
            <w:pPr>
              <w:pStyle w:val="a3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>Хлеб белый и чёрный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>50 гр</w:t>
            </w:r>
            <w:r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a3"/>
              <w:jc w:val="center"/>
              <w:rPr>
                <w:bCs/>
                <w:i w:val="0"/>
                <w:color w:val="FF0000"/>
                <w:sz w:val="28"/>
                <w:szCs w:val="28"/>
              </w:rPr>
            </w:pPr>
          </w:p>
          <w:p w:rsidR="00FB4E38" w:rsidRPr="00C372E6" w:rsidRDefault="00FB4E38" w:rsidP="00985A49">
            <w:pPr>
              <w:pStyle w:val="a3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Cs/>
                <w:i w:val="0"/>
                <w:color w:val="FF0000"/>
                <w:sz w:val="28"/>
                <w:szCs w:val="28"/>
              </w:rPr>
              <w:t>ДОПОЛНИТЕЛЬНЫЕ УСЛУГИ ПО ОФОРМЛЕНИЮ ЗАЛА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>250 мл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985A49">
            <w:pPr>
              <w:pStyle w:val="a3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>Чехлы на стулья с траурными чёрными или красными бантами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7F4735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>60 гр</w:t>
            </w:r>
            <w:r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a3"/>
              <w:jc w:val="center"/>
              <w:rPr>
                <w:bCs/>
                <w:i w:val="0"/>
                <w:color w:val="FF0000"/>
                <w:sz w:val="28"/>
                <w:szCs w:val="28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>Чёрная  салфетка в винном бокале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a3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  <w:r w:rsidRPr="00C372E6">
              <w:rPr>
                <w:b w:val="0"/>
                <w:bCs/>
                <w:i w:val="0"/>
                <w:color w:val="FF0000"/>
                <w:sz w:val="26"/>
                <w:szCs w:val="26"/>
              </w:rPr>
              <w:t xml:space="preserve">Поминальный стол </w:t>
            </w:r>
            <w:r w:rsidRPr="00C372E6">
              <w:rPr>
                <w:b w:val="0"/>
                <w:bCs/>
                <w:i w:val="0"/>
                <w:color w:val="FF0000"/>
                <w:sz w:val="22"/>
                <w:szCs w:val="22"/>
              </w:rPr>
              <w:t>(стол, чёрная скатерть, рюмка водки с черным хлебом, гвоздика)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>200 р</w:t>
            </w:r>
            <w:r>
              <w:rPr>
                <w:b w:val="0"/>
                <w:bCs/>
                <w:i w:val="0"/>
                <w:color w:val="FF0000"/>
                <w:szCs w:val="24"/>
              </w:rPr>
              <w:t>.</w:t>
            </w:r>
            <w:r w:rsidRPr="00C372E6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a3"/>
              <w:rPr>
                <w:b w:val="0"/>
                <w:bCs/>
                <w:i w:val="0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>50 р</w:t>
            </w:r>
            <w:r>
              <w:rPr>
                <w:b w:val="0"/>
                <w:bCs/>
                <w:i w:val="0"/>
                <w:color w:val="FF0000"/>
                <w:szCs w:val="24"/>
              </w:rPr>
              <w:t>.</w:t>
            </w:r>
            <w:r w:rsidRPr="00C372E6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  <w:tr w:rsidR="00FB4E38" w:rsidRPr="00C372E6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a3"/>
              <w:rPr>
                <w:b w:val="0"/>
                <w:bCs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38" w:rsidRPr="00C372E6" w:rsidRDefault="00FB4E38" w:rsidP="00CD61E8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C372E6">
              <w:rPr>
                <w:b w:val="0"/>
                <w:bCs/>
                <w:i w:val="0"/>
                <w:color w:val="FF0000"/>
                <w:szCs w:val="24"/>
              </w:rPr>
              <w:t>500 руб.</w:t>
            </w:r>
          </w:p>
        </w:tc>
      </w:tr>
    </w:tbl>
    <w:p w:rsidR="004C0A94" w:rsidRPr="00C372E6" w:rsidRDefault="004C0A94" w:rsidP="002B1B3C">
      <w:pPr>
        <w:jc w:val="both"/>
        <w:rPr>
          <w:color w:val="FF0000"/>
          <w:sz w:val="24"/>
          <w:szCs w:val="24"/>
        </w:rPr>
      </w:pPr>
    </w:p>
    <w:p w:rsidR="001E2B58" w:rsidRPr="00C372E6" w:rsidRDefault="001E2B58" w:rsidP="001E2B58">
      <w:pPr>
        <w:jc w:val="both"/>
        <w:rPr>
          <w:color w:val="FF0000"/>
          <w:sz w:val="24"/>
          <w:szCs w:val="24"/>
        </w:rPr>
      </w:pPr>
      <w:r w:rsidRPr="00C372E6">
        <w:rPr>
          <w:color w:val="FF0000"/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алкоголя), либо приобрести эти напитки по Меню кафе «Поминальный обед»,  в котором проводятся поминки.</w:t>
      </w:r>
    </w:p>
    <w:p w:rsidR="001E2B58" w:rsidRPr="00C372E6" w:rsidRDefault="001E2B58" w:rsidP="001E2B58">
      <w:pPr>
        <w:jc w:val="both"/>
        <w:rPr>
          <w:color w:val="FF0000"/>
          <w:sz w:val="24"/>
          <w:szCs w:val="24"/>
        </w:rPr>
      </w:pPr>
      <w:r w:rsidRPr="00C372E6">
        <w:rPr>
          <w:color w:val="FF0000"/>
          <w:sz w:val="24"/>
          <w:szCs w:val="24"/>
          <w:shd w:val="clear" w:color="auto" w:fill="FFFFFF"/>
        </w:rPr>
        <w:t>Также мы можем организовать</w:t>
      </w:r>
      <w:r w:rsidRPr="00C372E6">
        <w:rPr>
          <w:rStyle w:val="apple-converted-space"/>
          <w:color w:val="FF0000"/>
          <w:sz w:val="24"/>
          <w:szCs w:val="24"/>
          <w:shd w:val="clear" w:color="auto" w:fill="FFFFFF"/>
        </w:rPr>
        <w:t> доставку поминального обеда н</w:t>
      </w:r>
      <w:r w:rsidRPr="00C372E6">
        <w:rPr>
          <w:color w:val="FF0000"/>
          <w:sz w:val="24"/>
          <w:szCs w:val="24"/>
          <w:shd w:val="clear" w:color="auto" w:fill="FFFFFF"/>
        </w:rPr>
        <w:t>а дом или в офис.</w:t>
      </w:r>
    </w:p>
    <w:p w:rsidR="001E2B58" w:rsidRPr="00C372E6" w:rsidRDefault="001E2B58" w:rsidP="001E2B58">
      <w:pPr>
        <w:jc w:val="both"/>
        <w:rPr>
          <w:bCs/>
          <w:color w:val="FF0000"/>
          <w:sz w:val="24"/>
          <w:szCs w:val="24"/>
        </w:rPr>
      </w:pPr>
      <w:r w:rsidRPr="00C372E6">
        <w:rPr>
          <w:bCs/>
          <w:color w:val="FF0000"/>
          <w:sz w:val="24"/>
          <w:szCs w:val="24"/>
        </w:rPr>
        <w:t>На повторный заказ поминок 9, 40 дней, 1 год – 15% скидка!</w:t>
      </w:r>
    </w:p>
    <w:p w:rsidR="00B605FB" w:rsidRPr="00C372E6" w:rsidRDefault="001E2B58" w:rsidP="001E2B58">
      <w:pPr>
        <w:jc w:val="both"/>
        <w:rPr>
          <w:color w:val="FF0000"/>
          <w:sz w:val="24"/>
          <w:szCs w:val="24"/>
          <w:shd w:val="clear" w:color="auto" w:fill="FFFFFF"/>
        </w:rPr>
      </w:pPr>
      <w:r w:rsidRPr="00C372E6">
        <w:rPr>
          <w:color w:val="FF0000"/>
          <w:sz w:val="24"/>
          <w:szCs w:val="24"/>
          <w:shd w:val="clear" w:color="auto" w:fill="FFFFFF"/>
        </w:rPr>
        <w:t xml:space="preserve">Мы будем очень признательны, если вы оставите отзыв о сотрудничестве с Компанией «Кафе Поминальный Обед» на сайте </w:t>
      </w:r>
      <w:hyperlink r:id="rId7" w:history="1">
        <w:r w:rsidRPr="00C372E6">
          <w:rPr>
            <w:rStyle w:val="ad"/>
            <w:color w:val="FF0000"/>
            <w:sz w:val="24"/>
            <w:szCs w:val="24"/>
            <w:shd w:val="clear" w:color="auto" w:fill="FFFFFF"/>
          </w:rPr>
          <w:t>http://pominki-obed.ru</w:t>
        </w:r>
      </w:hyperlink>
    </w:p>
    <w:sectPr w:rsidR="00B605FB" w:rsidRPr="00C372E6" w:rsidSect="003F41C3">
      <w:footerReference w:type="even" r:id="rId8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79" w:rsidRDefault="00055D79">
      <w:r>
        <w:separator/>
      </w:r>
    </w:p>
  </w:endnote>
  <w:endnote w:type="continuationSeparator" w:id="0">
    <w:p w:rsidR="00055D79" w:rsidRDefault="0005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79" w:rsidRDefault="00055D79">
      <w:r>
        <w:separator/>
      </w:r>
    </w:p>
  </w:footnote>
  <w:footnote w:type="continuationSeparator" w:id="0">
    <w:p w:rsidR="00055D79" w:rsidRDefault="0005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C0716"/>
    <w:rsid w:val="00003C2A"/>
    <w:rsid w:val="00006DC5"/>
    <w:rsid w:val="000070C9"/>
    <w:rsid w:val="00007DE6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55D79"/>
    <w:rsid w:val="0006100B"/>
    <w:rsid w:val="00061052"/>
    <w:rsid w:val="00063205"/>
    <w:rsid w:val="000634A8"/>
    <w:rsid w:val="00065583"/>
    <w:rsid w:val="000713A0"/>
    <w:rsid w:val="00080980"/>
    <w:rsid w:val="0008231C"/>
    <w:rsid w:val="00083D25"/>
    <w:rsid w:val="00087119"/>
    <w:rsid w:val="000A1C12"/>
    <w:rsid w:val="000A26FA"/>
    <w:rsid w:val="000B0A99"/>
    <w:rsid w:val="000B4789"/>
    <w:rsid w:val="000C1341"/>
    <w:rsid w:val="000C4723"/>
    <w:rsid w:val="000D1B7E"/>
    <w:rsid w:val="000D7543"/>
    <w:rsid w:val="000E37A4"/>
    <w:rsid w:val="000E76A4"/>
    <w:rsid w:val="000F1334"/>
    <w:rsid w:val="00110246"/>
    <w:rsid w:val="00111915"/>
    <w:rsid w:val="001130A4"/>
    <w:rsid w:val="001207B0"/>
    <w:rsid w:val="0012280D"/>
    <w:rsid w:val="00133B69"/>
    <w:rsid w:val="00137F46"/>
    <w:rsid w:val="00152202"/>
    <w:rsid w:val="00161AD5"/>
    <w:rsid w:val="00162AA6"/>
    <w:rsid w:val="00164EC4"/>
    <w:rsid w:val="001661FC"/>
    <w:rsid w:val="001702C9"/>
    <w:rsid w:val="00170BE6"/>
    <w:rsid w:val="00171C10"/>
    <w:rsid w:val="001722BE"/>
    <w:rsid w:val="00172556"/>
    <w:rsid w:val="00172A92"/>
    <w:rsid w:val="00174898"/>
    <w:rsid w:val="001756A9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D1D5E"/>
    <w:rsid w:val="001E2B58"/>
    <w:rsid w:val="001E5CCC"/>
    <w:rsid w:val="001F2E52"/>
    <w:rsid w:val="001F72F4"/>
    <w:rsid w:val="001F7E19"/>
    <w:rsid w:val="001F7E28"/>
    <w:rsid w:val="00203017"/>
    <w:rsid w:val="0020433A"/>
    <w:rsid w:val="0020758E"/>
    <w:rsid w:val="00215603"/>
    <w:rsid w:val="00221DD5"/>
    <w:rsid w:val="0022684C"/>
    <w:rsid w:val="00231D25"/>
    <w:rsid w:val="002347CC"/>
    <w:rsid w:val="0023560D"/>
    <w:rsid w:val="002376BC"/>
    <w:rsid w:val="00241158"/>
    <w:rsid w:val="00246328"/>
    <w:rsid w:val="00252051"/>
    <w:rsid w:val="00253413"/>
    <w:rsid w:val="00253798"/>
    <w:rsid w:val="00254FC7"/>
    <w:rsid w:val="002551A4"/>
    <w:rsid w:val="002631C7"/>
    <w:rsid w:val="0027105D"/>
    <w:rsid w:val="00276250"/>
    <w:rsid w:val="00292C10"/>
    <w:rsid w:val="002A5061"/>
    <w:rsid w:val="002A5B91"/>
    <w:rsid w:val="002A63F5"/>
    <w:rsid w:val="002B1B3C"/>
    <w:rsid w:val="002B5AFF"/>
    <w:rsid w:val="002B7458"/>
    <w:rsid w:val="002C076D"/>
    <w:rsid w:val="002C0C1B"/>
    <w:rsid w:val="002C28A9"/>
    <w:rsid w:val="002C5DC4"/>
    <w:rsid w:val="002D2F03"/>
    <w:rsid w:val="002E0CCB"/>
    <w:rsid w:val="002E0FDE"/>
    <w:rsid w:val="002E2351"/>
    <w:rsid w:val="002E49B1"/>
    <w:rsid w:val="002E4F1E"/>
    <w:rsid w:val="002E5671"/>
    <w:rsid w:val="002F42F8"/>
    <w:rsid w:val="002F549C"/>
    <w:rsid w:val="002F6887"/>
    <w:rsid w:val="002F7AB8"/>
    <w:rsid w:val="00302A8E"/>
    <w:rsid w:val="0031254C"/>
    <w:rsid w:val="00312E8D"/>
    <w:rsid w:val="00314E55"/>
    <w:rsid w:val="003312DD"/>
    <w:rsid w:val="00332070"/>
    <w:rsid w:val="003320F2"/>
    <w:rsid w:val="0033337A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0811"/>
    <w:rsid w:val="003B3DE9"/>
    <w:rsid w:val="003B6C32"/>
    <w:rsid w:val="003B7FFE"/>
    <w:rsid w:val="003C25CE"/>
    <w:rsid w:val="003C7445"/>
    <w:rsid w:val="003D37B0"/>
    <w:rsid w:val="003D7633"/>
    <w:rsid w:val="003E0C00"/>
    <w:rsid w:val="003E52D9"/>
    <w:rsid w:val="003E5BDA"/>
    <w:rsid w:val="003E6BFF"/>
    <w:rsid w:val="003E7389"/>
    <w:rsid w:val="003E7C66"/>
    <w:rsid w:val="003F2E55"/>
    <w:rsid w:val="003F3089"/>
    <w:rsid w:val="003F41C3"/>
    <w:rsid w:val="00405791"/>
    <w:rsid w:val="00416E31"/>
    <w:rsid w:val="0041793E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66710"/>
    <w:rsid w:val="00471D84"/>
    <w:rsid w:val="004728D2"/>
    <w:rsid w:val="00475720"/>
    <w:rsid w:val="0048421D"/>
    <w:rsid w:val="0048463C"/>
    <w:rsid w:val="00492CB5"/>
    <w:rsid w:val="004A237B"/>
    <w:rsid w:val="004A391C"/>
    <w:rsid w:val="004B34F4"/>
    <w:rsid w:val="004B5D93"/>
    <w:rsid w:val="004C0A94"/>
    <w:rsid w:val="004C53D2"/>
    <w:rsid w:val="004C7B4C"/>
    <w:rsid w:val="004D3843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36B6F"/>
    <w:rsid w:val="005512F1"/>
    <w:rsid w:val="00551DFC"/>
    <w:rsid w:val="00564880"/>
    <w:rsid w:val="00565048"/>
    <w:rsid w:val="0056747B"/>
    <w:rsid w:val="005715A8"/>
    <w:rsid w:val="00572878"/>
    <w:rsid w:val="00574635"/>
    <w:rsid w:val="00577406"/>
    <w:rsid w:val="0058069E"/>
    <w:rsid w:val="00581E23"/>
    <w:rsid w:val="00584C8E"/>
    <w:rsid w:val="00586D78"/>
    <w:rsid w:val="0059555F"/>
    <w:rsid w:val="005A763D"/>
    <w:rsid w:val="005A7955"/>
    <w:rsid w:val="005B4D5D"/>
    <w:rsid w:val="005B5DAA"/>
    <w:rsid w:val="005C526B"/>
    <w:rsid w:val="005D4357"/>
    <w:rsid w:val="005D5BB5"/>
    <w:rsid w:val="005D655B"/>
    <w:rsid w:val="005E3BAF"/>
    <w:rsid w:val="005E4820"/>
    <w:rsid w:val="005F0AAB"/>
    <w:rsid w:val="006007CC"/>
    <w:rsid w:val="00601ED3"/>
    <w:rsid w:val="0060310F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527"/>
    <w:rsid w:val="00645219"/>
    <w:rsid w:val="0065123E"/>
    <w:rsid w:val="00651A43"/>
    <w:rsid w:val="006522E9"/>
    <w:rsid w:val="00653C99"/>
    <w:rsid w:val="00666857"/>
    <w:rsid w:val="00671F78"/>
    <w:rsid w:val="006734EC"/>
    <w:rsid w:val="00677F7C"/>
    <w:rsid w:val="006849CE"/>
    <w:rsid w:val="00685C3B"/>
    <w:rsid w:val="00687BFB"/>
    <w:rsid w:val="00690E80"/>
    <w:rsid w:val="0069691E"/>
    <w:rsid w:val="006A1574"/>
    <w:rsid w:val="006A1BE8"/>
    <w:rsid w:val="006A30D0"/>
    <w:rsid w:val="006B126E"/>
    <w:rsid w:val="006B16A4"/>
    <w:rsid w:val="006B2DCA"/>
    <w:rsid w:val="006B4121"/>
    <w:rsid w:val="006B5C45"/>
    <w:rsid w:val="006C16BF"/>
    <w:rsid w:val="006D2FB1"/>
    <w:rsid w:val="006D3D87"/>
    <w:rsid w:val="006D56EC"/>
    <w:rsid w:val="006D652E"/>
    <w:rsid w:val="006D6D40"/>
    <w:rsid w:val="006F10EC"/>
    <w:rsid w:val="006F215E"/>
    <w:rsid w:val="006F64F2"/>
    <w:rsid w:val="00701ECC"/>
    <w:rsid w:val="00704D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2852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B11F3"/>
    <w:rsid w:val="007C0716"/>
    <w:rsid w:val="007C151A"/>
    <w:rsid w:val="007C44DF"/>
    <w:rsid w:val="007C7D19"/>
    <w:rsid w:val="007D263E"/>
    <w:rsid w:val="007E5D17"/>
    <w:rsid w:val="007F4735"/>
    <w:rsid w:val="007F5A6A"/>
    <w:rsid w:val="007F7C8C"/>
    <w:rsid w:val="008022BE"/>
    <w:rsid w:val="00804530"/>
    <w:rsid w:val="00814C87"/>
    <w:rsid w:val="00821027"/>
    <w:rsid w:val="008216B7"/>
    <w:rsid w:val="00825F0B"/>
    <w:rsid w:val="008274EC"/>
    <w:rsid w:val="00830097"/>
    <w:rsid w:val="008306AE"/>
    <w:rsid w:val="008350F6"/>
    <w:rsid w:val="00840BEE"/>
    <w:rsid w:val="0084253B"/>
    <w:rsid w:val="008442DE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90592"/>
    <w:rsid w:val="00897025"/>
    <w:rsid w:val="008A230F"/>
    <w:rsid w:val="008A7A69"/>
    <w:rsid w:val="008A7B15"/>
    <w:rsid w:val="008B4E8E"/>
    <w:rsid w:val="008B7736"/>
    <w:rsid w:val="008B7DA6"/>
    <w:rsid w:val="008C280F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9DB"/>
    <w:rsid w:val="009502EB"/>
    <w:rsid w:val="009528FE"/>
    <w:rsid w:val="00957841"/>
    <w:rsid w:val="009701BE"/>
    <w:rsid w:val="009720B6"/>
    <w:rsid w:val="00972E21"/>
    <w:rsid w:val="009750C8"/>
    <w:rsid w:val="0098229B"/>
    <w:rsid w:val="00983117"/>
    <w:rsid w:val="00985A49"/>
    <w:rsid w:val="0099409E"/>
    <w:rsid w:val="009B2D08"/>
    <w:rsid w:val="009B5A30"/>
    <w:rsid w:val="009B64BD"/>
    <w:rsid w:val="009B7116"/>
    <w:rsid w:val="009C022F"/>
    <w:rsid w:val="009C2AE6"/>
    <w:rsid w:val="009C7A2B"/>
    <w:rsid w:val="009D088E"/>
    <w:rsid w:val="009E141B"/>
    <w:rsid w:val="009E6AC0"/>
    <w:rsid w:val="009E6B4D"/>
    <w:rsid w:val="009F3908"/>
    <w:rsid w:val="009F4A3F"/>
    <w:rsid w:val="009F5773"/>
    <w:rsid w:val="009F6653"/>
    <w:rsid w:val="00A00524"/>
    <w:rsid w:val="00A021F3"/>
    <w:rsid w:val="00A02B4E"/>
    <w:rsid w:val="00A04BF4"/>
    <w:rsid w:val="00A10D13"/>
    <w:rsid w:val="00A204DC"/>
    <w:rsid w:val="00A215A8"/>
    <w:rsid w:val="00A266B1"/>
    <w:rsid w:val="00A27661"/>
    <w:rsid w:val="00A336C2"/>
    <w:rsid w:val="00A34C27"/>
    <w:rsid w:val="00A35823"/>
    <w:rsid w:val="00A453AE"/>
    <w:rsid w:val="00A457B1"/>
    <w:rsid w:val="00A475D1"/>
    <w:rsid w:val="00A54E8B"/>
    <w:rsid w:val="00A5685B"/>
    <w:rsid w:val="00A62365"/>
    <w:rsid w:val="00A708D9"/>
    <w:rsid w:val="00A7281C"/>
    <w:rsid w:val="00A75735"/>
    <w:rsid w:val="00A86F6C"/>
    <w:rsid w:val="00AA1863"/>
    <w:rsid w:val="00AA4A0A"/>
    <w:rsid w:val="00AA7BE5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714C5"/>
    <w:rsid w:val="00B73604"/>
    <w:rsid w:val="00B7444D"/>
    <w:rsid w:val="00B82390"/>
    <w:rsid w:val="00B83766"/>
    <w:rsid w:val="00B83AC4"/>
    <w:rsid w:val="00B85137"/>
    <w:rsid w:val="00B900F7"/>
    <w:rsid w:val="00B93D89"/>
    <w:rsid w:val="00B97ACF"/>
    <w:rsid w:val="00BA09BC"/>
    <w:rsid w:val="00BA09E3"/>
    <w:rsid w:val="00BA3C2B"/>
    <w:rsid w:val="00BB1E11"/>
    <w:rsid w:val="00BB453C"/>
    <w:rsid w:val="00BB6856"/>
    <w:rsid w:val="00BC49E5"/>
    <w:rsid w:val="00BD4167"/>
    <w:rsid w:val="00BD4286"/>
    <w:rsid w:val="00BE009A"/>
    <w:rsid w:val="00BE3E10"/>
    <w:rsid w:val="00BE7C55"/>
    <w:rsid w:val="00BF0A35"/>
    <w:rsid w:val="00BF687E"/>
    <w:rsid w:val="00C03DAE"/>
    <w:rsid w:val="00C03E5D"/>
    <w:rsid w:val="00C146E2"/>
    <w:rsid w:val="00C16D52"/>
    <w:rsid w:val="00C274EF"/>
    <w:rsid w:val="00C3275C"/>
    <w:rsid w:val="00C372E6"/>
    <w:rsid w:val="00C42E56"/>
    <w:rsid w:val="00C4736E"/>
    <w:rsid w:val="00C516B6"/>
    <w:rsid w:val="00C51FE0"/>
    <w:rsid w:val="00C53D8F"/>
    <w:rsid w:val="00C72BCD"/>
    <w:rsid w:val="00C74C89"/>
    <w:rsid w:val="00C76A22"/>
    <w:rsid w:val="00C7784F"/>
    <w:rsid w:val="00C8366A"/>
    <w:rsid w:val="00C85078"/>
    <w:rsid w:val="00C919DF"/>
    <w:rsid w:val="00C92745"/>
    <w:rsid w:val="00CA3B67"/>
    <w:rsid w:val="00CA6D98"/>
    <w:rsid w:val="00CB13FD"/>
    <w:rsid w:val="00CC75C2"/>
    <w:rsid w:val="00CC7A02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D04C29"/>
    <w:rsid w:val="00D04F71"/>
    <w:rsid w:val="00D12F5E"/>
    <w:rsid w:val="00D14C8D"/>
    <w:rsid w:val="00D17CCA"/>
    <w:rsid w:val="00D222D1"/>
    <w:rsid w:val="00D24237"/>
    <w:rsid w:val="00D26C7F"/>
    <w:rsid w:val="00D30DFE"/>
    <w:rsid w:val="00D31847"/>
    <w:rsid w:val="00D31F09"/>
    <w:rsid w:val="00D35CA4"/>
    <w:rsid w:val="00D35E8B"/>
    <w:rsid w:val="00D41511"/>
    <w:rsid w:val="00D45532"/>
    <w:rsid w:val="00D55B1C"/>
    <w:rsid w:val="00D57F68"/>
    <w:rsid w:val="00D57F89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97115"/>
    <w:rsid w:val="00DA3618"/>
    <w:rsid w:val="00DA53A9"/>
    <w:rsid w:val="00DA7655"/>
    <w:rsid w:val="00DC1E61"/>
    <w:rsid w:val="00DC20F7"/>
    <w:rsid w:val="00DC5B00"/>
    <w:rsid w:val="00DD2D42"/>
    <w:rsid w:val="00DD3701"/>
    <w:rsid w:val="00DD3FEA"/>
    <w:rsid w:val="00DD4AE1"/>
    <w:rsid w:val="00DD4BD3"/>
    <w:rsid w:val="00DE366E"/>
    <w:rsid w:val="00DE4192"/>
    <w:rsid w:val="00DF09B9"/>
    <w:rsid w:val="00DF7088"/>
    <w:rsid w:val="00E0236F"/>
    <w:rsid w:val="00E03EAF"/>
    <w:rsid w:val="00E07F58"/>
    <w:rsid w:val="00E14349"/>
    <w:rsid w:val="00E15EFC"/>
    <w:rsid w:val="00E230F4"/>
    <w:rsid w:val="00E313A2"/>
    <w:rsid w:val="00E31757"/>
    <w:rsid w:val="00E3495B"/>
    <w:rsid w:val="00E34981"/>
    <w:rsid w:val="00E406A1"/>
    <w:rsid w:val="00E443A4"/>
    <w:rsid w:val="00E5017D"/>
    <w:rsid w:val="00E514A1"/>
    <w:rsid w:val="00E60F69"/>
    <w:rsid w:val="00E62AB9"/>
    <w:rsid w:val="00E64BC5"/>
    <w:rsid w:val="00E66EE0"/>
    <w:rsid w:val="00E73B8E"/>
    <w:rsid w:val="00E73EDF"/>
    <w:rsid w:val="00E743B7"/>
    <w:rsid w:val="00E7457B"/>
    <w:rsid w:val="00E749C2"/>
    <w:rsid w:val="00E760D2"/>
    <w:rsid w:val="00E777F4"/>
    <w:rsid w:val="00E84C01"/>
    <w:rsid w:val="00E916C2"/>
    <w:rsid w:val="00E962E3"/>
    <w:rsid w:val="00E971B6"/>
    <w:rsid w:val="00EB533E"/>
    <w:rsid w:val="00ED0277"/>
    <w:rsid w:val="00ED254B"/>
    <w:rsid w:val="00ED6E37"/>
    <w:rsid w:val="00ED7329"/>
    <w:rsid w:val="00EE7F45"/>
    <w:rsid w:val="00EF187E"/>
    <w:rsid w:val="00EF70EC"/>
    <w:rsid w:val="00EF729E"/>
    <w:rsid w:val="00F017F2"/>
    <w:rsid w:val="00F051F5"/>
    <w:rsid w:val="00F125E5"/>
    <w:rsid w:val="00F12CCD"/>
    <w:rsid w:val="00F142E5"/>
    <w:rsid w:val="00F14A06"/>
    <w:rsid w:val="00F205AB"/>
    <w:rsid w:val="00F24EB1"/>
    <w:rsid w:val="00F27F42"/>
    <w:rsid w:val="00F30B17"/>
    <w:rsid w:val="00F33BED"/>
    <w:rsid w:val="00F35E53"/>
    <w:rsid w:val="00F40395"/>
    <w:rsid w:val="00F40442"/>
    <w:rsid w:val="00F476C2"/>
    <w:rsid w:val="00F511A7"/>
    <w:rsid w:val="00F54ED0"/>
    <w:rsid w:val="00F6625B"/>
    <w:rsid w:val="00F74078"/>
    <w:rsid w:val="00F75611"/>
    <w:rsid w:val="00F76671"/>
    <w:rsid w:val="00F82185"/>
    <w:rsid w:val="00F94414"/>
    <w:rsid w:val="00FA0E9D"/>
    <w:rsid w:val="00FB1B5C"/>
    <w:rsid w:val="00FB219C"/>
    <w:rsid w:val="00FB4E38"/>
    <w:rsid w:val="00FB5E20"/>
    <w:rsid w:val="00FC27E5"/>
    <w:rsid w:val="00FC4049"/>
    <w:rsid w:val="00FC51D5"/>
    <w:rsid w:val="00FD07DE"/>
    <w:rsid w:val="00FD3261"/>
    <w:rsid w:val="00FE0BD6"/>
    <w:rsid w:val="00FE0D30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minki-ob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2046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Империя</cp:lastModifiedBy>
  <cp:revision>36</cp:revision>
  <cp:lastPrinted>2017-09-21T16:56:00Z</cp:lastPrinted>
  <dcterms:created xsi:type="dcterms:W3CDTF">2016-07-10T18:02:00Z</dcterms:created>
  <dcterms:modified xsi:type="dcterms:W3CDTF">2019-02-26T14:59:00Z</dcterms:modified>
</cp:coreProperties>
</file>